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5E20B0" w:rsidRPr="003E1C39">
        <w:rPr>
          <w:rFonts w:ascii="Times New Roman" w:hAnsi="Times New Roman" w:cs="Times New Roman"/>
        </w:rPr>
        <w:t xml:space="preserve">  </w:t>
      </w:r>
      <w:r w:rsidR="0039760C">
        <w:rPr>
          <w:rFonts w:ascii="Times New Roman" w:hAnsi="Times New Roman" w:cs="Times New Roman"/>
        </w:rPr>
        <w:t>22</w:t>
      </w:r>
      <w:r w:rsidR="00D95CA9" w:rsidRPr="003E1C39">
        <w:rPr>
          <w:rFonts w:ascii="Times New Roman" w:hAnsi="Times New Roman" w:cs="Times New Roman"/>
        </w:rPr>
        <w:t xml:space="preserve"> </w:t>
      </w:r>
      <w:r w:rsidR="0039760C">
        <w:rPr>
          <w:rFonts w:ascii="Times New Roman" w:hAnsi="Times New Roman" w:cs="Times New Roman"/>
        </w:rPr>
        <w:t>декабря</w:t>
      </w:r>
      <w:r w:rsidR="00D95CA9" w:rsidRPr="003E1C39">
        <w:rPr>
          <w:rFonts w:ascii="Times New Roman" w:hAnsi="Times New Roman" w:cs="Times New Roman"/>
        </w:rPr>
        <w:t xml:space="preserve"> 2025 г</w:t>
      </w:r>
      <w:r w:rsidR="007425FA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777FCB" w:rsidRDefault="00300B35" w:rsidP="00777F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777FCB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7734D8" w:rsidRPr="00777FCB">
        <w:rPr>
          <w:rFonts w:ascii="Times New Roman" w:hAnsi="Times New Roman" w:cs="Times New Roman"/>
        </w:rPr>
        <w:t xml:space="preserve">площадью </w:t>
      </w:r>
      <w:r w:rsidR="00777FCB" w:rsidRPr="00777FCB">
        <w:rPr>
          <w:rFonts w:ascii="Times New Roman" w:hAnsi="Times New Roman" w:cs="Times New Roman"/>
        </w:rPr>
        <w:t xml:space="preserve">106 кв. метров, расположенного по адресному ориентиру: </w:t>
      </w:r>
      <w:r w:rsidR="00777FCB" w:rsidRPr="00777FCB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77FCB" w:rsidRPr="00777FCB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77FCB" w:rsidRPr="00777FCB">
        <w:rPr>
          <w:rFonts w:ascii="Times New Roman" w:hAnsi="Times New Roman" w:cs="Times New Roman"/>
          <w:shd w:val="clear" w:color="auto" w:fill="FFFFFF"/>
        </w:rPr>
        <w:t xml:space="preserve">. Златоуст, ул. им. П.П. Аносова, севернее земельного участка с кадастровым номером 74:25:0301414:826, размещение гаражей для собственных нужд </w:t>
      </w:r>
      <w:r w:rsidR="00777FCB" w:rsidRPr="00777FCB">
        <w:rPr>
          <w:rFonts w:ascii="Times New Roman" w:hAnsi="Times New Roman" w:cs="Times New Roman"/>
        </w:rPr>
        <w:t xml:space="preserve">(территориальная зона Ж3 – </w:t>
      </w:r>
      <w:r w:rsidR="00777FCB" w:rsidRPr="00777FCB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77FCB" w:rsidRPr="00777FCB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77FCB" w:rsidRPr="00777FCB">
        <w:rPr>
          <w:rStyle w:val="4"/>
          <w:rFonts w:ascii="Times New Roman" w:hAnsi="Times New Roman" w:cs="Times New Roman"/>
        </w:rPr>
        <w:t xml:space="preserve"> жилыми домами</w:t>
      </w:r>
      <w:r w:rsidR="00777FCB" w:rsidRPr="00777FCB">
        <w:rPr>
          <w:rFonts w:ascii="Times New Roman" w:hAnsi="Times New Roman" w:cs="Times New Roman"/>
        </w:rPr>
        <w:t xml:space="preserve">) по заявлению </w:t>
      </w:r>
      <w:proofErr w:type="spellStart"/>
      <w:r w:rsidR="00777FCB" w:rsidRPr="00777FCB">
        <w:rPr>
          <w:rFonts w:ascii="Times New Roman" w:hAnsi="Times New Roman" w:cs="Times New Roman"/>
        </w:rPr>
        <w:t>Перевалова</w:t>
      </w:r>
      <w:proofErr w:type="spellEnd"/>
      <w:r w:rsidR="00777FCB" w:rsidRPr="00777FCB">
        <w:rPr>
          <w:rFonts w:ascii="Times New Roman" w:hAnsi="Times New Roman" w:cs="Times New Roman"/>
        </w:rPr>
        <w:t xml:space="preserve"> А.Н.</w:t>
      </w:r>
      <w:r w:rsidR="007734D8" w:rsidRPr="00777FCB">
        <w:rPr>
          <w:rFonts w:ascii="Times New Roman" w:hAnsi="Times New Roman" w:cs="Times New Roman"/>
        </w:rPr>
        <w:t xml:space="preserve"> </w:t>
      </w:r>
      <w:r w:rsidRPr="00777FCB">
        <w:rPr>
          <w:rFonts w:ascii="Times New Roman" w:hAnsi="Times New Roman" w:cs="Times New Roman"/>
        </w:rPr>
        <w:t xml:space="preserve">были проведены публичные </w:t>
      </w:r>
      <w:r w:rsidRPr="00777FCB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777FCB">
        <w:rPr>
          <w:rFonts w:ascii="Times New Roman" w:hAnsi="Times New Roman" w:cs="Times New Roman"/>
        </w:rPr>
        <w:t xml:space="preserve">, в которых приняли участие </w:t>
      </w:r>
      <w:r w:rsidR="002F1637" w:rsidRPr="00777FCB">
        <w:rPr>
          <w:rFonts w:ascii="Times New Roman" w:hAnsi="Times New Roman" w:cs="Times New Roman"/>
          <w:color w:val="FF0000"/>
        </w:rPr>
        <w:t>2</w:t>
      </w:r>
      <w:r w:rsidRPr="00777FCB">
        <w:rPr>
          <w:rFonts w:ascii="Times New Roman" w:hAnsi="Times New Roman" w:cs="Times New Roman"/>
        </w:rPr>
        <w:t xml:space="preserve"> участник</w:t>
      </w:r>
      <w:r w:rsidR="002F1637" w:rsidRPr="00777FCB">
        <w:rPr>
          <w:rFonts w:ascii="Times New Roman" w:hAnsi="Times New Roman" w:cs="Times New Roman"/>
        </w:rPr>
        <w:t>а</w:t>
      </w:r>
      <w:r w:rsidRPr="00777FCB">
        <w:rPr>
          <w:rFonts w:ascii="Times New Roman" w:hAnsi="Times New Roman" w:cs="Times New Roman"/>
        </w:rPr>
        <w:t xml:space="preserve">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39760C">
        <w:rPr>
          <w:rFonts w:ascii="Times New Roman" w:hAnsi="Times New Roman" w:cs="Times New Roman"/>
        </w:rPr>
        <w:t>отокола публичных слушаний от 22.12</w:t>
      </w:r>
      <w:r w:rsidRPr="003E1C39">
        <w:rPr>
          <w:rFonts w:ascii="Times New Roman" w:hAnsi="Times New Roman" w:cs="Times New Roman"/>
        </w:rPr>
        <w:t>.2025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386F4C">
        <w:rPr>
          <w:rFonts w:ascii="Times New Roman" w:eastAsia="Lucida Sans Unicode" w:hAnsi="Times New Roman" w:cs="Times New Roman"/>
          <w:noProof/>
          <w:kern w:val="1"/>
        </w:rPr>
        <w:t>___ предложений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заме</w:t>
      </w:r>
      <w:r w:rsidR="00386F4C">
        <w:rPr>
          <w:rFonts w:ascii="Times New Roman" w:eastAsia="Lucida Sans Unicode" w:hAnsi="Times New Roman" w:cs="Times New Roman"/>
          <w:noProof/>
          <w:kern w:val="1"/>
        </w:rPr>
        <w:t>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2F1637" w:rsidRPr="0039760C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2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а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3E1C39" w:rsidRPr="007734D8" w:rsidRDefault="0094128C" w:rsidP="007734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7734D8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7734D8">
        <w:rPr>
          <w:rFonts w:ascii="Times New Roman" w:eastAsia="Lucida Sans Unicode" w:hAnsi="Times New Roman" w:cs="Times New Roman"/>
          <w:noProof/>
          <w:kern w:val="1"/>
        </w:rPr>
        <w:t>:</w:t>
      </w:r>
      <w:r w:rsidRPr="007734D8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7734D8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7734D8">
        <w:rPr>
          <w:rFonts w:ascii="Times New Roman" w:hAnsi="Times New Roman" w:cs="Times New Roman"/>
        </w:rPr>
        <w:t>Р</w:t>
      </w:r>
      <w:r w:rsidRPr="007734D8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7734D8">
        <w:rPr>
          <w:rFonts w:ascii="Times New Roman" w:hAnsi="Times New Roman" w:cs="Times New Roman"/>
        </w:rPr>
        <w:t xml:space="preserve"> </w:t>
      </w:r>
      <w:r w:rsidR="007734D8" w:rsidRPr="007734D8">
        <w:rPr>
          <w:rFonts w:ascii="Times New Roman" w:hAnsi="Times New Roman" w:cs="Times New Roman"/>
        </w:rPr>
        <w:t xml:space="preserve">площадью </w:t>
      </w:r>
      <w:r w:rsidR="00777FCB" w:rsidRPr="00777FCB">
        <w:rPr>
          <w:rFonts w:ascii="Times New Roman" w:hAnsi="Times New Roman" w:cs="Times New Roman"/>
        </w:rPr>
        <w:t xml:space="preserve">106 кв. метров, расположенного по адресному ориентиру: </w:t>
      </w:r>
      <w:r w:rsidR="00777FCB" w:rsidRPr="00777FCB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77FCB" w:rsidRPr="00777FCB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77FCB" w:rsidRPr="00777FCB">
        <w:rPr>
          <w:rFonts w:ascii="Times New Roman" w:hAnsi="Times New Roman" w:cs="Times New Roman"/>
          <w:shd w:val="clear" w:color="auto" w:fill="FFFFFF"/>
        </w:rPr>
        <w:t xml:space="preserve">. Златоуст, ул. им. П.П. Аносова, севернее земельного участка с кадастровым номером 74:25:0301414:826, размещение гаражей для собственных нужд </w:t>
      </w:r>
      <w:r w:rsidR="00777FCB" w:rsidRPr="00777FCB">
        <w:rPr>
          <w:rFonts w:ascii="Times New Roman" w:hAnsi="Times New Roman" w:cs="Times New Roman"/>
        </w:rPr>
        <w:t xml:space="preserve">(территориальная зона Ж3 – </w:t>
      </w:r>
      <w:r w:rsidR="00777FCB" w:rsidRPr="00777FCB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77FCB" w:rsidRPr="00777FCB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77FCB" w:rsidRPr="00777FCB">
        <w:rPr>
          <w:rStyle w:val="4"/>
          <w:rFonts w:ascii="Times New Roman" w:hAnsi="Times New Roman" w:cs="Times New Roman"/>
        </w:rPr>
        <w:t xml:space="preserve"> жилыми домами</w:t>
      </w:r>
      <w:r w:rsidR="00777FCB" w:rsidRPr="00777FCB">
        <w:rPr>
          <w:rFonts w:ascii="Times New Roman" w:hAnsi="Times New Roman" w:cs="Times New Roman"/>
        </w:rPr>
        <w:t xml:space="preserve">) </w:t>
      </w:r>
      <w:r w:rsidR="003E1C39" w:rsidRPr="007734D8">
        <w:rPr>
          <w:rFonts w:ascii="Times New Roman" w:hAnsi="Times New Roman" w:cs="Times New Roman"/>
        </w:rPr>
        <w:t xml:space="preserve">в соответствии с приложенной схемой земельного участка (приложение) </w:t>
      </w:r>
      <w:r w:rsidR="00777FCB" w:rsidRPr="00777FCB">
        <w:rPr>
          <w:rFonts w:ascii="Times New Roman" w:hAnsi="Times New Roman" w:cs="Times New Roman"/>
        </w:rPr>
        <w:t xml:space="preserve">по заявлению </w:t>
      </w:r>
      <w:proofErr w:type="spellStart"/>
      <w:r w:rsidR="00777FCB" w:rsidRPr="00777FCB">
        <w:rPr>
          <w:rFonts w:ascii="Times New Roman" w:hAnsi="Times New Roman" w:cs="Times New Roman"/>
        </w:rPr>
        <w:t>Перевалова</w:t>
      </w:r>
      <w:proofErr w:type="spellEnd"/>
      <w:r w:rsidR="00777FCB" w:rsidRPr="00777FCB">
        <w:rPr>
          <w:rFonts w:ascii="Times New Roman" w:hAnsi="Times New Roman" w:cs="Times New Roman"/>
        </w:rPr>
        <w:t xml:space="preserve"> А.Н.</w:t>
      </w:r>
      <w:r w:rsidR="003E1C39" w:rsidRPr="007734D8">
        <w:rPr>
          <w:rFonts w:ascii="Times New Roman" w:hAnsi="Times New Roman" w:cs="Times New Roman"/>
        </w:rPr>
        <w:t>».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161411" w:rsidP="003E1C39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1" w:name="_GoBack"/>
      <w:bookmarkEnd w:id="1"/>
      <w:r w:rsidRPr="003E1C39">
        <w:rPr>
          <w:rFonts w:ascii="Times New Roman" w:hAnsi="Times New Roman" w:cs="Times New Roman"/>
        </w:rPr>
        <w:t xml:space="preserve">                           </w:t>
      </w:r>
      <w:bookmarkStart w:id="2" w:name="_Hlk201850472"/>
      <w:r w:rsidRPr="003E1C39">
        <w:rPr>
          <w:rFonts w:ascii="Times New Roman" w:hAnsi="Times New Roman" w:cs="Times New Roman"/>
        </w:rPr>
        <w:t>Курчатова Т.О</w:t>
      </w:r>
      <w:bookmarkEnd w:id="2"/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jc w:val="right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lastRenderedPageBreak/>
        <w:t>Приложение</w:t>
      </w: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610993" w:rsidP="003E1C3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6850" cy="5632450"/>
            <wp:effectExtent l="19050" t="0" r="0" b="0"/>
            <wp:docPr id="1" name="Рисунок 0" descr="Перевелов А.Н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велов А.Н..tif"/>
                    <pic:cNvPicPr/>
                  </pic:nvPicPr>
                  <pic:blipFill>
                    <a:blip r:embed="rId5" cstate="print"/>
                    <a:srcRect l="7676" t="3155" r="6120" b="3176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sectPr w:rsidR="009929CB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369FF"/>
    <w:rsid w:val="00050484"/>
    <w:rsid w:val="00050C9E"/>
    <w:rsid w:val="00055B17"/>
    <w:rsid w:val="00093891"/>
    <w:rsid w:val="000A7FA5"/>
    <w:rsid w:val="000E3877"/>
    <w:rsid w:val="0010629F"/>
    <w:rsid w:val="001118A0"/>
    <w:rsid w:val="00112DB3"/>
    <w:rsid w:val="0011395D"/>
    <w:rsid w:val="001410F6"/>
    <w:rsid w:val="00145BC4"/>
    <w:rsid w:val="0015563A"/>
    <w:rsid w:val="00161411"/>
    <w:rsid w:val="00172F5E"/>
    <w:rsid w:val="00193AFD"/>
    <w:rsid w:val="001E289E"/>
    <w:rsid w:val="001F5665"/>
    <w:rsid w:val="0020736F"/>
    <w:rsid w:val="00217447"/>
    <w:rsid w:val="00222C3C"/>
    <w:rsid w:val="00253ED4"/>
    <w:rsid w:val="00255B80"/>
    <w:rsid w:val="002C31C9"/>
    <w:rsid w:val="002D2F4F"/>
    <w:rsid w:val="002E250E"/>
    <w:rsid w:val="002F1637"/>
    <w:rsid w:val="002F45A1"/>
    <w:rsid w:val="002F7C39"/>
    <w:rsid w:val="00300B35"/>
    <w:rsid w:val="00313D6D"/>
    <w:rsid w:val="00323151"/>
    <w:rsid w:val="00345318"/>
    <w:rsid w:val="00346678"/>
    <w:rsid w:val="003530AE"/>
    <w:rsid w:val="00355DCF"/>
    <w:rsid w:val="003660FD"/>
    <w:rsid w:val="00367825"/>
    <w:rsid w:val="00386F4C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C567B"/>
    <w:rsid w:val="005E013F"/>
    <w:rsid w:val="005E20B0"/>
    <w:rsid w:val="005F6E15"/>
    <w:rsid w:val="0060545B"/>
    <w:rsid w:val="00610686"/>
    <w:rsid w:val="00610993"/>
    <w:rsid w:val="006433D4"/>
    <w:rsid w:val="006A096A"/>
    <w:rsid w:val="006D2E06"/>
    <w:rsid w:val="006F08C4"/>
    <w:rsid w:val="007020DF"/>
    <w:rsid w:val="00707D0B"/>
    <w:rsid w:val="00710B7A"/>
    <w:rsid w:val="007425FA"/>
    <w:rsid w:val="007521AB"/>
    <w:rsid w:val="0077012C"/>
    <w:rsid w:val="007734D8"/>
    <w:rsid w:val="00777FCB"/>
    <w:rsid w:val="007C4D9A"/>
    <w:rsid w:val="007C5CF6"/>
    <w:rsid w:val="007C7702"/>
    <w:rsid w:val="007D4B46"/>
    <w:rsid w:val="007E6433"/>
    <w:rsid w:val="00814282"/>
    <w:rsid w:val="008142BD"/>
    <w:rsid w:val="00817AC8"/>
    <w:rsid w:val="0082649A"/>
    <w:rsid w:val="0084511F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128C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82DD2"/>
    <w:rsid w:val="00CB2CD9"/>
    <w:rsid w:val="00CB7310"/>
    <w:rsid w:val="00CC42A5"/>
    <w:rsid w:val="00D1599F"/>
    <w:rsid w:val="00D6677F"/>
    <w:rsid w:val="00D95CA9"/>
    <w:rsid w:val="00DA50CD"/>
    <w:rsid w:val="00DC1294"/>
    <w:rsid w:val="00DC7364"/>
    <w:rsid w:val="00DD3A59"/>
    <w:rsid w:val="00DE1324"/>
    <w:rsid w:val="00E42D9E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B0A56"/>
    <w:rsid w:val="00EC04FA"/>
    <w:rsid w:val="00EC4EB4"/>
    <w:rsid w:val="00ED0018"/>
    <w:rsid w:val="00EF2C18"/>
    <w:rsid w:val="00F01AF8"/>
    <w:rsid w:val="00F57C9D"/>
    <w:rsid w:val="00F84512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7904C-D867-4A0C-964B-91B76BE82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7</cp:revision>
  <cp:lastPrinted>2025-11-24T10:15:00Z</cp:lastPrinted>
  <dcterms:created xsi:type="dcterms:W3CDTF">2025-12-17T11:38:00Z</dcterms:created>
  <dcterms:modified xsi:type="dcterms:W3CDTF">2025-12-22T10:16:00Z</dcterms:modified>
</cp:coreProperties>
</file>